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FB1ED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FB1ED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FB1ED8" w:rsidRDefault="00C97584" w:rsidP="00C97584">
      <w:pPr>
        <w:rPr>
          <w:rFonts w:ascii="Calibri" w:hAnsi="Calibri" w:cs="Calibri"/>
          <w:sz w:val="20"/>
          <w:szCs w:val="20"/>
        </w:rPr>
      </w:pPr>
    </w:p>
    <w:p w14:paraId="509F0ACB" w14:textId="7830DDB9" w:rsidR="00E40E43" w:rsidRPr="00AE7512" w:rsidRDefault="00F248E4" w:rsidP="00AE7512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bCs/>
          <w:sz w:val="20"/>
          <w:szCs w:val="20"/>
        </w:rPr>
      </w:pPr>
      <w:r w:rsidRPr="00FB1ED8">
        <w:rPr>
          <w:rFonts w:ascii="Calibri" w:hAnsi="Calibri" w:cs="Calibri"/>
          <w:b/>
          <w:bCs/>
          <w:sz w:val="20"/>
          <w:szCs w:val="20"/>
        </w:rPr>
        <w:t>Wanna do masażu wirowego kończyn górnych (KKG) – 1 szt.</w:t>
      </w:r>
      <w:r w:rsidRPr="00FB1ED8">
        <w:rPr>
          <w:rFonts w:ascii="Calibri" w:hAnsi="Calibri" w:cs="Calibri"/>
          <w:b/>
          <w:bCs/>
          <w:sz w:val="20"/>
          <w:szCs w:val="20"/>
        </w:rPr>
        <w:br/>
      </w:r>
      <w:bookmarkEnd w:id="0"/>
      <w:bookmarkEnd w:id="1"/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FB1ED8" w14:paraId="6C09CB48" w14:textId="77777777" w:rsidTr="00F0465F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FB1ED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B1ED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FB1ED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FB1ED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FB1ED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B1ED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FB1ED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B1ED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FB1ED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FB1ED8">
              <w:rPr>
                <w:rFonts w:ascii="Calibri" w:hAnsi="Calibri" w:cs="Calibri"/>
                <w:sz w:val="20"/>
                <w:szCs w:val="20"/>
              </w:rPr>
              <w:t>opis</w:t>
            </w:r>
            <w:r w:rsidRPr="00FB1ED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FB1ED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FB1ED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FB1ED8" w14:paraId="01657088" w14:textId="77777777" w:rsidTr="00F0465F">
        <w:trPr>
          <w:trHeight w:val="381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EC87354" w14:textId="77777777" w:rsidR="005119F3" w:rsidRPr="00FB1ED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AFD4630" w14:textId="3FAC6DB9" w:rsidR="005119F3" w:rsidRPr="00FB1ED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FB1ED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17A961F" w14:textId="77777777" w:rsidR="005119F3" w:rsidRPr="00FB1ED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36DE18AD" w14:textId="77777777" w:rsidR="005119F3" w:rsidRPr="00FB1ED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12A81" w:rsidRPr="00FB1ED8" w14:paraId="0340B15B" w14:textId="77777777" w:rsidTr="00F0465F">
        <w:tc>
          <w:tcPr>
            <w:tcW w:w="709" w:type="dxa"/>
            <w:shd w:val="clear" w:color="auto" w:fill="E8E8E8" w:themeFill="background2"/>
            <w:vAlign w:val="center"/>
          </w:tcPr>
          <w:p w14:paraId="5134E465" w14:textId="77777777" w:rsidR="00612A81" w:rsidRPr="00FB1ED8" w:rsidRDefault="00612A81" w:rsidP="00826A7A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52ACBCF" w14:textId="1323970B" w:rsidR="00612A81" w:rsidRPr="00FB1ED8" w:rsidRDefault="00612A81" w:rsidP="00612A8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1ED8">
              <w:rPr>
                <w:rFonts w:ascii="Calibri" w:hAnsi="Calibri" w:cs="Calibri"/>
                <w:b/>
                <w:bCs/>
                <w:sz w:val="20"/>
                <w:szCs w:val="20"/>
              </w:rPr>
              <w:t>Wanna do masażu wirowego kończyn górnych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05D9AB3B" w14:textId="226F580E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FB1ED8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Tak – podać nazwę </w:t>
            </w:r>
            <w:r w:rsidR="00826A7A" w:rsidRPr="00FB1ED8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urządzenia</w:t>
            </w:r>
            <w:r w:rsidRPr="00FB1ED8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, model, producenta oraz rok produkcji</w:t>
            </w: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0A8AA09F" w14:textId="43AF74D0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48F2CCF2" w14:textId="77777777" w:rsidTr="00F0465F">
        <w:tc>
          <w:tcPr>
            <w:tcW w:w="709" w:type="dxa"/>
            <w:vAlign w:val="center"/>
          </w:tcPr>
          <w:p w14:paraId="7AACD6C6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626DE6A0" w:rsidR="00612A81" w:rsidRPr="00FB1ED8" w:rsidRDefault="00612A81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Wanna wykonana z tworzywa sztucznego</w:t>
            </w:r>
            <w:r w:rsidR="00F248E4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wzmacnianego włóknem szklanym</w:t>
            </w:r>
            <w:r w:rsidR="00F248E4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(odporna na środki dezynfekujące i korozję)</w:t>
            </w:r>
          </w:p>
        </w:tc>
        <w:tc>
          <w:tcPr>
            <w:tcW w:w="1701" w:type="dxa"/>
            <w:vAlign w:val="center"/>
          </w:tcPr>
          <w:p w14:paraId="618511DC" w14:textId="009971F3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3638B2A0" w14:textId="77777777" w:rsidTr="00F0465F">
        <w:tc>
          <w:tcPr>
            <w:tcW w:w="709" w:type="dxa"/>
            <w:vAlign w:val="center"/>
          </w:tcPr>
          <w:p w14:paraId="6FC1BB97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40072840" w:rsidR="00612A81" w:rsidRPr="00FB1ED8" w:rsidRDefault="00612A81" w:rsidP="00612A81">
            <w:pPr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Masaż podwodny –  </w:t>
            </w:r>
            <w:r w:rsidR="00F248E4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min. 4</w:t>
            </w: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dysz</w:t>
            </w:r>
            <w:r w:rsidR="00826A7A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e</w:t>
            </w: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FB1ED8">
              <w:rPr>
                <w:rFonts w:ascii="Calibri" w:eastAsia="Cambria" w:hAnsi="Calibri" w:cs="Calibri"/>
                <w:sz w:val="20"/>
                <w:szCs w:val="20"/>
              </w:rPr>
              <w:t>kierunkow</w:t>
            </w:r>
            <w:r w:rsidR="00826A7A" w:rsidRPr="00FB1ED8">
              <w:rPr>
                <w:rFonts w:ascii="Calibri" w:eastAsia="Cambria" w:hAnsi="Calibri" w:cs="Calibri"/>
                <w:sz w:val="20"/>
                <w:szCs w:val="20"/>
              </w:rPr>
              <w:t>e</w:t>
            </w: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z regulacją kierunku wypływu strumienia</w:t>
            </w:r>
          </w:p>
        </w:tc>
        <w:tc>
          <w:tcPr>
            <w:tcW w:w="1701" w:type="dxa"/>
            <w:vAlign w:val="center"/>
          </w:tcPr>
          <w:p w14:paraId="09232307" w14:textId="457C67B5" w:rsidR="00612A81" w:rsidRPr="00FB1ED8" w:rsidRDefault="00612A81" w:rsidP="00612A8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  <w:r w:rsidR="00826A7A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7E349837" w14:textId="77777777" w:rsidTr="00F0465F">
        <w:trPr>
          <w:trHeight w:val="388"/>
        </w:trPr>
        <w:tc>
          <w:tcPr>
            <w:tcW w:w="709" w:type="dxa"/>
            <w:vAlign w:val="center"/>
          </w:tcPr>
          <w:p w14:paraId="39D15FD9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0421C39F" w:rsidR="00612A81" w:rsidRPr="00FB1ED8" w:rsidRDefault="00612A81" w:rsidP="00612A81">
            <w:pPr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Bierny masaż perełkowy z regulacją intensywności</w:t>
            </w:r>
          </w:p>
        </w:tc>
        <w:tc>
          <w:tcPr>
            <w:tcW w:w="1701" w:type="dxa"/>
            <w:vAlign w:val="center"/>
          </w:tcPr>
          <w:p w14:paraId="1058B272" w14:textId="1E5A6CED" w:rsidR="00612A81" w:rsidRPr="00FB1ED8" w:rsidRDefault="00612A81" w:rsidP="00612A8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6B886B17" w14:textId="77777777" w:rsidTr="00F0465F">
        <w:trPr>
          <w:trHeight w:val="279"/>
        </w:trPr>
        <w:tc>
          <w:tcPr>
            <w:tcW w:w="709" w:type="dxa"/>
            <w:vAlign w:val="center"/>
          </w:tcPr>
          <w:p w14:paraId="42C06ADE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5280B47B" w:rsidR="00612A81" w:rsidRPr="00FB1ED8" w:rsidRDefault="00612A81" w:rsidP="00612A81">
            <w:pPr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Półautomatyczny spust wody z misy</w:t>
            </w:r>
          </w:p>
        </w:tc>
        <w:tc>
          <w:tcPr>
            <w:tcW w:w="1701" w:type="dxa"/>
            <w:vAlign w:val="center"/>
          </w:tcPr>
          <w:p w14:paraId="62BA9549" w14:textId="2E98B028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7B9F903D" w14:textId="77777777" w:rsidTr="00F0465F">
        <w:trPr>
          <w:trHeight w:val="269"/>
        </w:trPr>
        <w:tc>
          <w:tcPr>
            <w:tcW w:w="709" w:type="dxa"/>
            <w:vAlign w:val="center"/>
          </w:tcPr>
          <w:p w14:paraId="6B813F6C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D628FD8" w:rsidR="00612A81" w:rsidRPr="00FB1ED8" w:rsidRDefault="00612A81" w:rsidP="00612A81">
            <w:pPr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Prysznic ręczny</w:t>
            </w:r>
          </w:p>
        </w:tc>
        <w:tc>
          <w:tcPr>
            <w:tcW w:w="1701" w:type="dxa"/>
            <w:vAlign w:val="center"/>
          </w:tcPr>
          <w:p w14:paraId="1DB7EF8F" w14:textId="2935471C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4DC97090" w14:textId="77777777" w:rsidTr="00F0465F">
        <w:tc>
          <w:tcPr>
            <w:tcW w:w="709" w:type="dxa"/>
            <w:vAlign w:val="center"/>
          </w:tcPr>
          <w:p w14:paraId="7C52F793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BF5B763" w14:textId="42AA904A" w:rsidR="00612A81" w:rsidRPr="00FB1ED8" w:rsidRDefault="00826A7A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W</w:t>
            </w:r>
            <w:r w:rsidR="00612A81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yposażenie:</w:t>
            </w:r>
          </w:p>
          <w:p w14:paraId="1C895657" w14:textId="78FA1565" w:rsidR="00612A81" w:rsidRPr="00FB1ED8" w:rsidRDefault="00826A7A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 xml:space="preserve">- min. 1 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>ergonomiczne krzesło obrotowe</w:t>
            </w:r>
          </w:p>
          <w:p w14:paraId="5BC2075E" w14:textId="6FD105B6" w:rsidR="00612A81" w:rsidRPr="00FB1ED8" w:rsidRDefault="00826A7A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- min. 5 </w:t>
            </w:r>
            <w:r w:rsidR="00FB1ED8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szt. </w:t>
            </w:r>
            <w:r w:rsidR="00612A81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środ</w:t>
            </w:r>
            <w:r w:rsidR="00FB1ED8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ek</w:t>
            </w:r>
            <w:r w:rsidR="00612A81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do czyszczenia wanien</w:t>
            </w:r>
          </w:p>
          <w:p w14:paraId="15F0B904" w14:textId="67346D67" w:rsidR="00612A81" w:rsidRPr="00FB1ED8" w:rsidRDefault="00826A7A" w:rsidP="00612A81">
            <w:pPr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- 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>regulowane stopki do wypoziomowania</w:t>
            </w:r>
            <w:r w:rsidRPr="00FB1ED8">
              <w:rPr>
                <w:rFonts w:ascii="Calibri" w:hAnsi="Calibri" w:cs="Calibri"/>
                <w:sz w:val="20"/>
                <w:szCs w:val="20"/>
              </w:rPr>
              <w:t xml:space="preserve"> zintegrowane z konstrukcją</w:t>
            </w:r>
          </w:p>
        </w:tc>
        <w:tc>
          <w:tcPr>
            <w:tcW w:w="1701" w:type="dxa"/>
            <w:vAlign w:val="center"/>
          </w:tcPr>
          <w:p w14:paraId="4EF6969C" w14:textId="1F6FACB7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  <w:r w:rsidR="00826A7A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7167C63C" w14:textId="77777777" w:rsidTr="00F0465F">
        <w:trPr>
          <w:trHeight w:val="377"/>
        </w:trPr>
        <w:tc>
          <w:tcPr>
            <w:tcW w:w="709" w:type="dxa"/>
            <w:vAlign w:val="center"/>
          </w:tcPr>
          <w:p w14:paraId="628FD720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710A657" w:rsidR="00612A81" w:rsidRPr="00FB1ED8" w:rsidRDefault="00826A7A" w:rsidP="00826A7A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N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apięcie zasilania 230V, moc </w:t>
            </w:r>
            <w:r w:rsidRPr="00FB1ED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>0,95 kW</w:t>
            </w:r>
          </w:p>
        </w:tc>
        <w:tc>
          <w:tcPr>
            <w:tcW w:w="1701" w:type="dxa"/>
            <w:vAlign w:val="center"/>
          </w:tcPr>
          <w:p w14:paraId="1205C97A" w14:textId="73F2CF12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  <w:r w:rsidR="00E40E43">
              <w:rPr>
                <w:rFonts w:ascii="Calibri" w:hAnsi="Calibri" w:cs="Calibri"/>
                <w:sz w:val="20"/>
                <w:szCs w:val="20"/>
                <w:lang w:eastAsia="en-US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783217AF" w14:textId="77777777" w:rsidTr="00F0465F">
        <w:tc>
          <w:tcPr>
            <w:tcW w:w="709" w:type="dxa"/>
            <w:vAlign w:val="center"/>
          </w:tcPr>
          <w:p w14:paraId="352CED20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25090AD7" w:rsidR="00612A81" w:rsidRPr="00FB1ED8" w:rsidRDefault="00826A7A" w:rsidP="00612A81">
            <w:pPr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Maksymalna p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>ojemność całkowita mierzona do poziomu korka przelewowego</w:t>
            </w:r>
            <w:r w:rsidRPr="00FB1ED8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>4</w:t>
            </w:r>
            <w:r w:rsidRPr="00FB1ED8">
              <w:rPr>
                <w:rFonts w:ascii="Calibri" w:hAnsi="Calibri" w:cs="Calibri"/>
                <w:sz w:val="20"/>
                <w:szCs w:val="20"/>
              </w:rPr>
              <w:t>0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B1ED8">
              <w:rPr>
                <w:rFonts w:ascii="Calibri" w:hAnsi="Calibri" w:cs="Calibri"/>
                <w:sz w:val="20"/>
                <w:szCs w:val="20"/>
              </w:rPr>
              <w:t>l</w:t>
            </w:r>
          </w:p>
        </w:tc>
        <w:tc>
          <w:tcPr>
            <w:tcW w:w="1701" w:type="dxa"/>
            <w:vAlign w:val="center"/>
          </w:tcPr>
          <w:p w14:paraId="4DEB6567" w14:textId="56545E28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  <w:r w:rsidR="00826A7A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621F55BD" w14:textId="77777777" w:rsidTr="00F0465F">
        <w:tc>
          <w:tcPr>
            <w:tcW w:w="709" w:type="dxa"/>
            <w:vAlign w:val="center"/>
          </w:tcPr>
          <w:p w14:paraId="34C37A41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139ADC1D" w:rsidR="00612A81" w:rsidRPr="00FB1ED8" w:rsidRDefault="00826A7A" w:rsidP="00612A81">
            <w:pPr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Maksymalna p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>ojemność użytkowa</w:t>
            </w:r>
            <w:r w:rsidR="00F0465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napełniania </w:t>
            </w:r>
            <w:r w:rsidRPr="00FB1ED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>2</w:t>
            </w:r>
            <w:r w:rsidRPr="00FB1ED8">
              <w:rPr>
                <w:rFonts w:ascii="Calibri" w:hAnsi="Calibri" w:cs="Calibri"/>
                <w:sz w:val="20"/>
                <w:szCs w:val="20"/>
              </w:rPr>
              <w:t>0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litrów</w:t>
            </w:r>
          </w:p>
        </w:tc>
        <w:tc>
          <w:tcPr>
            <w:tcW w:w="1701" w:type="dxa"/>
            <w:vAlign w:val="center"/>
          </w:tcPr>
          <w:p w14:paraId="0E58BAB3" w14:textId="731DF1BE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  <w:r w:rsidR="00826A7A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, podać</w:t>
            </w:r>
          </w:p>
        </w:tc>
        <w:tc>
          <w:tcPr>
            <w:tcW w:w="2410" w:type="dxa"/>
            <w:vAlign w:val="center"/>
          </w:tcPr>
          <w:p w14:paraId="7CFF1D98" w14:textId="77777777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6A6EF615" w14:textId="77777777" w:rsidTr="00F0465F">
        <w:tc>
          <w:tcPr>
            <w:tcW w:w="709" w:type="dxa"/>
            <w:vAlign w:val="center"/>
          </w:tcPr>
          <w:p w14:paraId="672927DF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708E97D7" w:rsidR="002569D8" w:rsidRPr="00FB1ED8" w:rsidRDefault="00612A81" w:rsidP="00612A81">
            <w:pPr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Wymiary</w:t>
            </w:r>
            <w:r w:rsidR="00826A7A" w:rsidRPr="00FB1ED8">
              <w:rPr>
                <w:rFonts w:ascii="Calibri" w:hAnsi="Calibri" w:cs="Calibri"/>
                <w:sz w:val="20"/>
                <w:szCs w:val="20"/>
              </w:rPr>
              <w:t xml:space="preserve"> maksymalne</w:t>
            </w:r>
            <w:r w:rsidRPr="00FB1ED8">
              <w:rPr>
                <w:rFonts w:ascii="Calibri" w:hAnsi="Calibri" w:cs="Calibri"/>
                <w:sz w:val="20"/>
                <w:szCs w:val="20"/>
              </w:rPr>
              <w:t xml:space="preserve"> (dł. x szer. x wys.): </w:t>
            </w:r>
            <w:r w:rsidR="00826A7A" w:rsidRPr="00FB1ED8">
              <w:rPr>
                <w:rFonts w:ascii="Calibri" w:hAnsi="Calibri" w:cs="Calibri"/>
                <w:sz w:val="20"/>
                <w:szCs w:val="20"/>
              </w:rPr>
              <w:t>1000</w:t>
            </w:r>
            <w:r w:rsidRPr="00FB1ED8">
              <w:rPr>
                <w:rFonts w:ascii="Calibri" w:hAnsi="Calibri" w:cs="Calibri"/>
                <w:sz w:val="20"/>
                <w:szCs w:val="20"/>
              </w:rPr>
              <w:t xml:space="preserve"> x 1</w:t>
            </w:r>
            <w:r w:rsidR="00826A7A" w:rsidRPr="00FB1ED8">
              <w:rPr>
                <w:rFonts w:ascii="Calibri" w:hAnsi="Calibri" w:cs="Calibri"/>
                <w:sz w:val="20"/>
                <w:szCs w:val="20"/>
              </w:rPr>
              <w:t>200</w:t>
            </w:r>
            <w:r w:rsidRPr="00FB1ED8">
              <w:rPr>
                <w:rFonts w:ascii="Calibri" w:hAnsi="Calibri" w:cs="Calibri"/>
                <w:sz w:val="20"/>
                <w:szCs w:val="20"/>
              </w:rPr>
              <w:t xml:space="preserve"> x 1</w:t>
            </w:r>
            <w:r w:rsidR="00826A7A" w:rsidRPr="00FB1ED8">
              <w:rPr>
                <w:rFonts w:ascii="Calibri" w:hAnsi="Calibri" w:cs="Calibri"/>
                <w:sz w:val="20"/>
                <w:szCs w:val="20"/>
              </w:rPr>
              <w:t>10</w:t>
            </w:r>
            <w:r w:rsidRPr="00FB1ED8">
              <w:rPr>
                <w:rFonts w:ascii="Calibri" w:hAnsi="Calibri" w:cs="Calibri"/>
                <w:sz w:val="20"/>
                <w:szCs w:val="20"/>
              </w:rPr>
              <w:t>0 mm</w:t>
            </w:r>
          </w:p>
        </w:tc>
        <w:tc>
          <w:tcPr>
            <w:tcW w:w="1701" w:type="dxa"/>
            <w:vAlign w:val="center"/>
          </w:tcPr>
          <w:p w14:paraId="57593FE3" w14:textId="00295DD0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  <w:r w:rsidR="00826A7A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2A81" w:rsidRPr="00FB1ED8" w14:paraId="6FE71398" w14:textId="77777777" w:rsidTr="00F0465F">
        <w:tc>
          <w:tcPr>
            <w:tcW w:w="709" w:type="dxa"/>
            <w:vAlign w:val="center"/>
          </w:tcPr>
          <w:p w14:paraId="3DE37392" w14:textId="77777777" w:rsidR="00612A81" w:rsidRPr="00FB1ED8" w:rsidRDefault="00612A81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469F3CE" w14:textId="194C64E5" w:rsidR="00612A81" w:rsidRPr="00FB1ED8" w:rsidRDefault="00612A81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Dotykowy panel sterowania</w:t>
            </w:r>
            <w:r w:rsidR="00F47562"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FB1ED8">
              <w:rPr>
                <w:rFonts w:ascii="Calibri" w:hAnsi="Calibri" w:cs="Calibri"/>
                <w:sz w:val="20"/>
                <w:szCs w:val="20"/>
              </w:rPr>
              <w:t xml:space="preserve"> 3,5”</w:t>
            </w:r>
            <w:r w:rsidR="00826A7A" w:rsidRPr="00FB1ED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D1C52">
              <w:rPr>
                <w:rFonts w:ascii="Calibri" w:hAnsi="Calibri" w:cs="Calibri"/>
                <w:sz w:val="20"/>
                <w:szCs w:val="20"/>
              </w:rPr>
              <w:t xml:space="preserve">z menu w języku polskim </w:t>
            </w:r>
            <w:r w:rsidR="00826A7A" w:rsidRPr="00FB1ED8">
              <w:rPr>
                <w:rFonts w:ascii="Calibri" w:hAnsi="Calibri" w:cs="Calibri"/>
                <w:sz w:val="20"/>
                <w:szCs w:val="20"/>
              </w:rPr>
              <w:t>umożliwiający minimum:</w:t>
            </w:r>
          </w:p>
          <w:p w14:paraId="6FBADD94" w14:textId="20EDCE2B" w:rsidR="00612A81" w:rsidRPr="00FB1ED8" w:rsidRDefault="00826A7A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>automatyczne sterowanie dyszami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br/>
            </w:r>
            <w:r w:rsidRPr="00FB1ED8">
              <w:rPr>
                <w:rFonts w:ascii="Calibri" w:hAnsi="Calibri" w:cs="Calibri"/>
                <w:sz w:val="20"/>
                <w:szCs w:val="20"/>
              </w:rPr>
              <w:t>-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automatyczny system napełniania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br/>
            </w:r>
            <w:r w:rsidRPr="00FB1ED8">
              <w:rPr>
                <w:rFonts w:ascii="Calibri" w:hAnsi="Calibri" w:cs="Calibri"/>
                <w:sz w:val="20"/>
                <w:szCs w:val="20"/>
              </w:rPr>
              <w:t>-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zabezpieczanie przed przelaniem wody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br/>
            </w:r>
            <w:r w:rsidRPr="00FB1ED8">
              <w:rPr>
                <w:rFonts w:ascii="Calibri" w:hAnsi="Calibri" w:cs="Calibri"/>
                <w:sz w:val="20"/>
                <w:szCs w:val="20"/>
              </w:rPr>
              <w:t>-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ustawianie czasu zabiegu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br/>
            </w:r>
            <w:r w:rsidRPr="00FB1ED8">
              <w:rPr>
                <w:rFonts w:ascii="Calibri" w:hAnsi="Calibri" w:cs="Calibri"/>
                <w:sz w:val="20"/>
                <w:szCs w:val="20"/>
              </w:rPr>
              <w:t>-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wyłączenie po skończonym zabiegu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br/>
            </w:r>
            <w:r w:rsidRPr="00FB1ED8">
              <w:rPr>
                <w:rFonts w:ascii="Calibri" w:hAnsi="Calibri" w:cs="Calibri"/>
                <w:sz w:val="20"/>
                <w:szCs w:val="20"/>
              </w:rPr>
              <w:t>-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zabezpieczenie przed pracą pompy na sucho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br/>
            </w:r>
            <w:r w:rsidRPr="00FB1ED8">
              <w:rPr>
                <w:rFonts w:ascii="Calibri" w:hAnsi="Calibri" w:cs="Calibri"/>
                <w:sz w:val="20"/>
                <w:szCs w:val="20"/>
              </w:rPr>
              <w:t>-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279DD" w:rsidRPr="00FB1ED8">
              <w:rPr>
                <w:rFonts w:ascii="Calibri" w:hAnsi="Calibri" w:cs="Calibri"/>
                <w:sz w:val="20"/>
                <w:szCs w:val="20"/>
              </w:rPr>
              <w:t>czujnik temperatury wody nalewanej</w:t>
            </w:r>
            <w:r w:rsidR="005279DD">
              <w:rPr>
                <w:rFonts w:ascii="Calibri" w:hAnsi="Calibri" w:cs="Calibri"/>
                <w:sz w:val="20"/>
                <w:szCs w:val="20"/>
              </w:rPr>
              <w:t xml:space="preserve"> w zakresie co najmniej 30 – 45 </w:t>
            </w:r>
            <w:r w:rsidR="005279DD" w:rsidRPr="005279DD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14:paraId="6ED37C5C" w14:textId="441ED4E7" w:rsidR="00612A81" w:rsidRPr="00FB1ED8" w:rsidRDefault="00826A7A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-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czujnik temperatury wody w misie</w:t>
            </w:r>
          </w:p>
          <w:p w14:paraId="59D5901D" w14:textId="6F12F271" w:rsidR="00612A81" w:rsidRPr="00FB1ED8" w:rsidRDefault="00826A7A" w:rsidP="00612A81">
            <w:pPr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-</w:t>
            </w:r>
            <w:r w:rsidR="00612A81" w:rsidRPr="00FB1ED8">
              <w:rPr>
                <w:rFonts w:ascii="Calibri" w:hAnsi="Calibri" w:cs="Calibri"/>
                <w:sz w:val="20"/>
                <w:szCs w:val="20"/>
              </w:rPr>
              <w:t xml:space="preserve"> powiadomienie o konieczności odkamieniania </w:t>
            </w:r>
          </w:p>
        </w:tc>
        <w:tc>
          <w:tcPr>
            <w:tcW w:w="1701" w:type="dxa"/>
            <w:vAlign w:val="center"/>
          </w:tcPr>
          <w:p w14:paraId="71068DD6" w14:textId="101B2482" w:rsidR="00612A81" w:rsidRPr="00FB1ED8" w:rsidRDefault="00612A81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  <w:r w:rsidR="00FB1ED8"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, podać</w:t>
            </w:r>
          </w:p>
        </w:tc>
        <w:tc>
          <w:tcPr>
            <w:tcW w:w="2410" w:type="dxa"/>
            <w:vAlign w:val="center"/>
          </w:tcPr>
          <w:p w14:paraId="237C3AC3" w14:textId="77777777" w:rsidR="00612A81" w:rsidRPr="00FB1ED8" w:rsidRDefault="00612A81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247F3" w:rsidRPr="00FB1ED8" w14:paraId="1689DCBB" w14:textId="77777777" w:rsidTr="00F0465F">
        <w:trPr>
          <w:trHeight w:val="343"/>
        </w:trPr>
        <w:tc>
          <w:tcPr>
            <w:tcW w:w="709" w:type="dxa"/>
            <w:vAlign w:val="center"/>
          </w:tcPr>
          <w:p w14:paraId="2FE0857C" w14:textId="77777777" w:rsidR="00D247F3" w:rsidRPr="00FB1ED8" w:rsidRDefault="00D247F3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6DB7A5" w14:textId="5FC8BC92" w:rsidR="00D247F3" w:rsidRPr="00FB1ED8" w:rsidRDefault="00FB1ED8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Elektromagnetyczny zmiękczacz wody</w:t>
            </w:r>
          </w:p>
        </w:tc>
        <w:tc>
          <w:tcPr>
            <w:tcW w:w="1701" w:type="dxa"/>
            <w:vAlign w:val="center"/>
          </w:tcPr>
          <w:p w14:paraId="332B075D" w14:textId="45D52B31" w:rsidR="00D247F3" w:rsidRPr="00FB1ED8" w:rsidRDefault="00FB1ED8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vAlign w:val="center"/>
          </w:tcPr>
          <w:p w14:paraId="14C64D22" w14:textId="77777777" w:rsidR="00D247F3" w:rsidRPr="00FB1ED8" w:rsidRDefault="00D247F3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B1ED8" w:rsidRPr="00FB1ED8" w14:paraId="43783F66" w14:textId="77777777" w:rsidTr="00F0465F">
        <w:trPr>
          <w:trHeight w:val="420"/>
        </w:trPr>
        <w:tc>
          <w:tcPr>
            <w:tcW w:w="709" w:type="dxa"/>
            <w:vAlign w:val="center"/>
          </w:tcPr>
          <w:p w14:paraId="3256A891" w14:textId="77777777" w:rsidR="00FB1ED8" w:rsidRPr="00FB1ED8" w:rsidRDefault="00FB1ED8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18D9E63" w14:textId="5EC11197" w:rsidR="00FB1ED8" w:rsidRPr="00FB1ED8" w:rsidRDefault="00FB1ED8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B1ED8">
              <w:rPr>
                <w:rFonts w:ascii="Calibri" w:hAnsi="Calibri" w:cs="Calibri"/>
                <w:sz w:val="20"/>
                <w:szCs w:val="20"/>
              </w:rPr>
              <w:t>System do dezynfekcji chemicznej</w:t>
            </w:r>
          </w:p>
        </w:tc>
        <w:tc>
          <w:tcPr>
            <w:tcW w:w="1701" w:type="dxa"/>
            <w:vAlign w:val="center"/>
          </w:tcPr>
          <w:p w14:paraId="71022264" w14:textId="595E4EF0" w:rsidR="00FB1ED8" w:rsidRPr="00FB1ED8" w:rsidRDefault="00FB1ED8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FB1ED8">
              <w:rPr>
                <w:rFonts w:ascii="Calibri" w:hAnsi="Calibri" w:cs="Calibr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vAlign w:val="center"/>
          </w:tcPr>
          <w:p w14:paraId="79EE3BC7" w14:textId="77777777" w:rsidR="00FB1ED8" w:rsidRPr="00FB1ED8" w:rsidRDefault="00FB1ED8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A7478" w:rsidRPr="00FB1ED8" w14:paraId="6A950BD2" w14:textId="77777777" w:rsidTr="00F0465F">
        <w:trPr>
          <w:trHeight w:val="420"/>
        </w:trPr>
        <w:tc>
          <w:tcPr>
            <w:tcW w:w="709" w:type="dxa"/>
            <w:vAlign w:val="center"/>
          </w:tcPr>
          <w:p w14:paraId="25159D43" w14:textId="77777777" w:rsidR="007A7478" w:rsidRPr="00FB1ED8" w:rsidRDefault="007A7478" w:rsidP="00612A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93EDAD2" w14:textId="7ACFACAE" w:rsidR="007A7478" w:rsidRPr="00FB1ED8" w:rsidRDefault="007A7478" w:rsidP="00612A8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Wanna w kolorze niebieskim lub odcieniu równoważnym</w:t>
            </w:r>
          </w:p>
        </w:tc>
        <w:tc>
          <w:tcPr>
            <w:tcW w:w="1701" w:type="dxa"/>
            <w:vAlign w:val="center"/>
          </w:tcPr>
          <w:p w14:paraId="0B5D8F12" w14:textId="30AFCE66" w:rsidR="007A7478" w:rsidRPr="00FB1ED8" w:rsidRDefault="007A7478" w:rsidP="00612A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4664C8" w14:textId="77777777" w:rsidR="007A7478" w:rsidRPr="00FB1ED8" w:rsidRDefault="007A7478" w:rsidP="00612A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B1ED8" w:rsidRPr="00FB1ED8" w14:paraId="19DD3279" w14:textId="77777777" w:rsidTr="00F0465F">
        <w:trPr>
          <w:trHeight w:val="412"/>
        </w:trPr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B1ED8" w:rsidRPr="00FB1ED8" w:rsidRDefault="00FB1ED8" w:rsidP="00FB1ED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079528CB" w:rsidR="00FB1ED8" w:rsidRPr="00FB1ED8" w:rsidRDefault="00FB1ED8" w:rsidP="00FB1ED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B1ED8" w:rsidRPr="00FB1ED8" w:rsidRDefault="00FB1ED8" w:rsidP="00FB1ED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FB1ED8" w:rsidRPr="00FB1ED8" w:rsidRDefault="00FB1ED8" w:rsidP="00FB1ED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0E43" w:rsidRPr="00FB1ED8" w14:paraId="403CF33C" w14:textId="77777777" w:rsidTr="00E40E43">
        <w:trPr>
          <w:trHeight w:val="323"/>
        </w:trPr>
        <w:tc>
          <w:tcPr>
            <w:tcW w:w="709" w:type="dxa"/>
            <w:vAlign w:val="center"/>
          </w:tcPr>
          <w:p w14:paraId="55E6020E" w14:textId="77777777" w:rsidR="00E40E43" w:rsidRPr="00FB1ED8" w:rsidRDefault="00E40E43" w:rsidP="00E40E4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12AD89B0" w:rsidR="00E40E43" w:rsidRPr="00FB1ED8" w:rsidRDefault="00E40E43" w:rsidP="00E40E4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95A3D">
              <w:rPr>
                <w:rFonts w:ascii="Calibri" w:hAnsi="Calibri" w:cs="Calibri"/>
                <w:sz w:val="20"/>
                <w:szCs w:val="20"/>
              </w:rPr>
              <w:t xml:space="preserve">Gwarancja min. </w:t>
            </w:r>
            <w:r>
              <w:rPr>
                <w:rFonts w:ascii="Calibri" w:hAnsi="Calibri" w:cs="Calibri"/>
                <w:sz w:val="20"/>
                <w:szCs w:val="20"/>
              </w:rPr>
              <w:t>60</w:t>
            </w:r>
            <w:r w:rsidRPr="00295A3D">
              <w:rPr>
                <w:rFonts w:ascii="Calibri" w:hAnsi="Calibri" w:cs="Calibri"/>
                <w:sz w:val="20"/>
                <w:szCs w:val="20"/>
              </w:rPr>
              <w:t xml:space="preserve"> miesięcy</w:t>
            </w:r>
          </w:p>
        </w:tc>
        <w:tc>
          <w:tcPr>
            <w:tcW w:w="1701" w:type="dxa"/>
            <w:vAlign w:val="center"/>
          </w:tcPr>
          <w:p w14:paraId="67708833" w14:textId="420D7BB6" w:rsidR="00E40E43" w:rsidRPr="00FB1ED8" w:rsidRDefault="00E40E43" w:rsidP="00E40E4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95A3D"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E40E43" w:rsidRPr="00FB1ED8" w:rsidRDefault="00E40E43" w:rsidP="00E40E4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0E43" w:rsidRPr="00FB1ED8" w14:paraId="7468CD62" w14:textId="77777777" w:rsidTr="00F0465F">
        <w:tc>
          <w:tcPr>
            <w:tcW w:w="709" w:type="dxa"/>
            <w:vAlign w:val="center"/>
          </w:tcPr>
          <w:p w14:paraId="48E09C15" w14:textId="77777777" w:rsidR="00E40E43" w:rsidRPr="00FB1ED8" w:rsidRDefault="00E40E43" w:rsidP="00E40E4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D0A8C5" w14:textId="4F496061" w:rsidR="00E40E43" w:rsidRPr="00FB1ED8" w:rsidRDefault="00E40E43" w:rsidP="00E40E4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95A3D">
              <w:rPr>
                <w:rFonts w:ascii="Calibri" w:hAnsi="Calibri" w:cs="Calibri"/>
                <w:sz w:val="20"/>
                <w:szCs w:val="20"/>
              </w:rPr>
              <w:t>W okresie gwarancji wykonywanie przeglądów technicznych min. 1/rok</w:t>
            </w:r>
          </w:p>
        </w:tc>
        <w:tc>
          <w:tcPr>
            <w:tcW w:w="1701" w:type="dxa"/>
            <w:vAlign w:val="center"/>
          </w:tcPr>
          <w:p w14:paraId="3EE770EC" w14:textId="4D0344BA" w:rsidR="00E40E43" w:rsidRPr="00FB1ED8" w:rsidRDefault="00E40E43" w:rsidP="00E40E4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95A3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FE3E22E" w14:textId="77777777" w:rsidR="00E40E43" w:rsidRPr="00FB1ED8" w:rsidRDefault="00E40E43" w:rsidP="00E40E4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0E43" w:rsidRPr="00FB1ED8" w14:paraId="4123DFAA" w14:textId="77777777" w:rsidTr="00F0465F">
        <w:tc>
          <w:tcPr>
            <w:tcW w:w="709" w:type="dxa"/>
            <w:vAlign w:val="center"/>
          </w:tcPr>
          <w:p w14:paraId="777EE997" w14:textId="77777777" w:rsidR="00E40E43" w:rsidRPr="00FB1ED8" w:rsidRDefault="00E40E43" w:rsidP="00E40E4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D4453B" w14:textId="11706518" w:rsidR="00E40E43" w:rsidRPr="00FB1ED8" w:rsidRDefault="00E40E43" w:rsidP="00E40E4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95A3D">
              <w:rPr>
                <w:rFonts w:ascii="Calibri" w:hAnsi="Calibri" w:cs="Calibri"/>
                <w:sz w:val="20"/>
                <w:szCs w:val="20"/>
              </w:rPr>
              <w:t>Szkolenie personelu min. 3 osoby przez min. 4 godziny</w:t>
            </w:r>
          </w:p>
        </w:tc>
        <w:tc>
          <w:tcPr>
            <w:tcW w:w="1701" w:type="dxa"/>
            <w:vAlign w:val="center"/>
          </w:tcPr>
          <w:p w14:paraId="1C70E08C" w14:textId="1FE3152C" w:rsidR="00E40E43" w:rsidRPr="00FB1ED8" w:rsidRDefault="00E40E43" w:rsidP="00E40E4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95A3D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16314DB" w14:textId="77777777" w:rsidR="00E40E43" w:rsidRPr="00FB1ED8" w:rsidRDefault="00E40E43" w:rsidP="00E40E4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0E43" w:rsidRPr="00FB1ED8" w14:paraId="3A58CEEE" w14:textId="77777777" w:rsidTr="00F0465F">
        <w:tc>
          <w:tcPr>
            <w:tcW w:w="709" w:type="dxa"/>
            <w:vAlign w:val="center"/>
          </w:tcPr>
          <w:p w14:paraId="1E130B2C" w14:textId="77777777" w:rsidR="00E40E43" w:rsidRPr="00FB1ED8" w:rsidRDefault="00E40E43" w:rsidP="00E40E4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BA055EC" w14:textId="65B00F73" w:rsidR="00E40E43" w:rsidRPr="00FB1ED8" w:rsidRDefault="00E40E43" w:rsidP="00E40E4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95A3D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</w:p>
        </w:tc>
        <w:tc>
          <w:tcPr>
            <w:tcW w:w="1701" w:type="dxa"/>
            <w:vAlign w:val="center"/>
          </w:tcPr>
          <w:p w14:paraId="310D2EC1" w14:textId="2E4DA025" w:rsidR="00E40E43" w:rsidRPr="00FB1ED8" w:rsidRDefault="00E40E43" w:rsidP="00E40E4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95A3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1C76ACB" w14:textId="77777777" w:rsidR="00E40E43" w:rsidRPr="00FB1ED8" w:rsidRDefault="00E40E43" w:rsidP="00E40E4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FB1ED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FB1ED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FB1ED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FB1ED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FB1ED8" w14:paraId="29E0B866" w14:textId="77777777" w:rsidTr="00B94B8D">
        <w:tc>
          <w:tcPr>
            <w:tcW w:w="2977" w:type="dxa"/>
          </w:tcPr>
          <w:p w14:paraId="475BDAAB" w14:textId="77777777" w:rsidR="005119F3" w:rsidRPr="00FB1ED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FB1ED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FB1ED8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FB1ED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FB1ED8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FB1ED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FB1ED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FB1ED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FB1ED8" w:rsidSect="00C33E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59BB2" w14:textId="77777777" w:rsidR="005C3F6D" w:rsidRDefault="005C3F6D" w:rsidP="0067003B">
      <w:pPr>
        <w:spacing w:line="240" w:lineRule="auto"/>
      </w:pPr>
      <w:r>
        <w:separator/>
      </w:r>
    </w:p>
  </w:endnote>
  <w:endnote w:type="continuationSeparator" w:id="0">
    <w:p w14:paraId="26902311" w14:textId="77777777" w:rsidR="005C3F6D" w:rsidRDefault="005C3F6D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A0FBE" w14:textId="77777777" w:rsidR="00F9788F" w:rsidRDefault="00F978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728C" w14:textId="77777777" w:rsidR="00F9788F" w:rsidRDefault="00F978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78B7F" w14:textId="77777777" w:rsidR="00F9788F" w:rsidRDefault="00F978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5F25E" w14:textId="77777777" w:rsidR="005C3F6D" w:rsidRDefault="005C3F6D" w:rsidP="0067003B">
      <w:pPr>
        <w:spacing w:line="240" w:lineRule="auto"/>
      </w:pPr>
      <w:r>
        <w:separator/>
      </w:r>
    </w:p>
  </w:footnote>
  <w:footnote w:type="continuationSeparator" w:id="0">
    <w:p w14:paraId="454E1417" w14:textId="77777777" w:rsidR="005C3F6D" w:rsidRDefault="005C3F6D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0D3F" w14:textId="77777777" w:rsidR="00F9788F" w:rsidRDefault="00F978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AD60" w14:textId="2AE349C0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AE7512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AE7512">
      <w:rPr>
        <w:rFonts w:ascii="Calibri" w:hAnsi="Calibri" w:cs="Calibri"/>
        <w:sz w:val="16"/>
        <w:szCs w:val="16"/>
      </w:rPr>
      <w:t xml:space="preserve"> 10</w:t>
    </w:r>
    <w:r w:rsidR="00F9788F">
      <w:rPr>
        <w:rFonts w:ascii="Calibri" w:hAnsi="Calibri" w:cs="Calibri"/>
        <w:sz w:val="16"/>
        <w:szCs w:val="16"/>
      </w:rPr>
      <w:t>8</w:t>
    </w:r>
    <w:r w:rsidR="00AE7512">
      <w:rPr>
        <w:rFonts w:ascii="Calibri" w:hAnsi="Calibri" w:cs="Calibri"/>
        <w:sz w:val="16"/>
        <w:szCs w:val="16"/>
      </w:rPr>
      <w:t>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84184" w14:textId="77777777" w:rsidR="00F9788F" w:rsidRDefault="00F978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69C4"/>
    <w:rsid w:val="00141AED"/>
    <w:rsid w:val="00155081"/>
    <w:rsid w:val="00165663"/>
    <w:rsid w:val="0016606D"/>
    <w:rsid w:val="001750BF"/>
    <w:rsid w:val="001D43B1"/>
    <w:rsid w:val="001D5E90"/>
    <w:rsid w:val="001E5F0F"/>
    <w:rsid w:val="00203D42"/>
    <w:rsid w:val="00225624"/>
    <w:rsid w:val="0023501F"/>
    <w:rsid w:val="00256106"/>
    <w:rsid w:val="002569D8"/>
    <w:rsid w:val="002950BD"/>
    <w:rsid w:val="00297EC9"/>
    <w:rsid w:val="002A525A"/>
    <w:rsid w:val="002B14AA"/>
    <w:rsid w:val="002F53A5"/>
    <w:rsid w:val="00315410"/>
    <w:rsid w:val="00320C0D"/>
    <w:rsid w:val="003316C1"/>
    <w:rsid w:val="00341933"/>
    <w:rsid w:val="0038766E"/>
    <w:rsid w:val="00391526"/>
    <w:rsid w:val="003961FE"/>
    <w:rsid w:val="003A4FE2"/>
    <w:rsid w:val="003A7B01"/>
    <w:rsid w:val="003B5960"/>
    <w:rsid w:val="003D3036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119F3"/>
    <w:rsid w:val="00525EDA"/>
    <w:rsid w:val="005279DD"/>
    <w:rsid w:val="00532D55"/>
    <w:rsid w:val="005340B5"/>
    <w:rsid w:val="00547308"/>
    <w:rsid w:val="0058026F"/>
    <w:rsid w:val="005C3F6D"/>
    <w:rsid w:val="005C42D5"/>
    <w:rsid w:val="005D0F76"/>
    <w:rsid w:val="00603CA0"/>
    <w:rsid w:val="00612A81"/>
    <w:rsid w:val="00614642"/>
    <w:rsid w:val="00630726"/>
    <w:rsid w:val="0064451D"/>
    <w:rsid w:val="00645C4C"/>
    <w:rsid w:val="0067003B"/>
    <w:rsid w:val="00673F17"/>
    <w:rsid w:val="00682779"/>
    <w:rsid w:val="006B0182"/>
    <w:rsid w:val="006C6ED7"/>
    <w:rsid w:val="006E19E2"/>
    <w:rsid w:val="00704D22"/>
    <w:rsid w:val="00737F5F"/>
    <w:rsid w:val="0076322A"/>
    <w:rsid w:val="00790FB2"/>
    <w:rsid w:val="007A4827"/>
    <w:rsid w:val="007A604B"/>
    <w:rsid w:val="007A63B5"/>
    <w:rsid w:val="007A7478"/>
    <w:rsid w:val="007B6AB9"/>
    <w:rsid w:val="007D1C52"/>
    <w:rsid w:val="00826A7A"/>
    <w:rsid w:val="00832F19"/>
    <w:rsid w:val="00834BF7"/>
    <w:rsid w:val="0083533E"/>
    <w:rsid w:val="00855516"/>
    <w:rsid w:val="00895AA8"/>
    <w:rsid w:val="008B026F"/>
    <w:rsid w:val="008B08AC"/>
    <w:rsid w:val="008B4FA0"/>
    <w:rsid w:val="008C3F43"/>
    <w:rsid w:val="008D6257"/>
    <w:rsid w:val="008E3901"/>
    <w:rsid w:val="00924F73"/>
    <w:rsid w:val="00931393"/>
    <w:rsid w:val="00966D03"/>
    <w:rsid w:val="00982B29"/>
    <w:rsid w:val="00982FAE"/>
    <w:rsid w:val="009930E0"/>
    <w:rsid w:val="009D6A05"/>
    <w:rsid w:val="00A618C3"/>
    <w:rsid w:val="00AA2AEC"/>
    <w:rsid w:val="00AA2E6E"/>
    <w:rsid w:val="00AB7145"/>
    <w:rsid w:val="00AD7C98"/>
    <w:rsid w:val="00AE7512"/>
    <w:rsid w:val="00AF2E16"/>
    <w:rsid w:val="00B030B5"/>
    <w:rsid w:val="00B10AB9"/>
    <w:rsid w:val="00B43994"/>
    <w:rsid w:val="00B546C1"/>
    <w:rsid w:val="00B71F2C"/>
    <w:rsid w:val="00B768CD"/>
    <w:rsid w:val="00B96A97"/>
    <w:rsid w:val="00BB5DD9"/>
    <w:rsid w:val="00BB620B"/>
    <w:rsid w:val="00BE0E16"/>
    <w:rsid w:val="00BE54E8"/>
    <w:rsid w:val="00BF017A"/>
    <w:rsid w:val="00C1320E"/>
    <w:rsid w:val="00C3140D"/>
    <w:rsid w:val="00C33E7E"/>
    <w:rsid w:val="00C77259"/>
    <w:rsid w:val="00C97584"/>
    <w:rsid w:val="00CB1630"/>
    <w:rsid w:val="00CC2598"/>
    <w:rsid w:val="00CE1AB0"/>
    <w:rsid w:val="00D13AFE"/>
    <w:rsid w:val="00D247F3"/>
    <w:rsid w:val="00D52064"/>
    <w:rsid w:val="00D542B4"/>
    <w:rsid w:val="00D569FC"/>
    <w:rsid w:val="00DD5533"/>
    <w:rsid w:val="00DE47E2"/>
    <w:rsid w:val="00E153CC"/>
    <w:rsid w:val="00E24163"/>
    <w:rsid w:val="00E40E43"/>
    <w:rsid w:val="00EA2265"/>
    <w:rsid w:val="00EA4F51"/>
    <w:rsid w:val="00ED21FE"/>
    <w:rsid w:val="00EE6B0D"/>
    <w:rsid w:val="00EF7DD5"/>
    <w:rsid w:val="00F0465F"/>
    <w:rsid w:val="00F248E4"/>
    <w:rsid w:val="00F27E1D"/>
    <w:rsid w:val="00F35228"/>
    <w:rsid w:val="00F47562"/>
    <w:rsid w:val="00F47B81"/>
    <w:rsid w:val="00F9788F"/>
    <w:rsid w:val="00FB1ED8"/>
    <w:rsid w:val="00FC13F1"/>
    <w:rsid w:val="00FD4272"/>
    <w:rsid w:val="00FE4C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1C24A51E-3ACF-444A-9370-0E2CC37DFA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1867</Characters>
  <Application>Microsoft Office Word</Application>
  <DocSecurity>4</DocSecurity>
  <Lines>30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2</cp:revision>
  <dcterms:created xsi:type="dcterms:W3CDTF">2026-03-26T14:12:00Z</dcterms:created>
  <dcterms:modified xsi:type="dcterms:W3CDTF">2026-03-26T14:12:00Z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